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7938C5">
            <w:pPr>
              <w:pStyle w:val="14bldcentr"/>
            </w:pPr>
            <w:r>
              <w:t xml:space="preserve">ADDENDUM </w:t>
            </w:r>
            <w:r w:rsidR="007938C5">
              <w:t>THREE</w:t>
            </w:r>
            <w:r w:rsidR="00FC7589">
              <w:t xml:space="preserve"> (</w:t>
            </w:r>
            <w:r w:rsidR="007938C5">
              <w:t>3</w:t>
            </w:r>
            <w:bookmarkStart w:id="0" w:name="_GoBack"/>
            <w:bookmarkEnd w:id="0"/>
            <w:r w:rsidR="00FC7589">
              <w:t>)</w:t>
            </w:r>
            <w:r>
              <w:t xml:space="preserve"> 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2C7A98">
        <w:t xml:space="preserve">February </w:t>
      </w:r>
      <w:r w:rsidR="005F409E">
        <w:t>3</w:t>
      </w:r>
      <w:r w:rsidR="002C7A98">
        <w:t>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FC7589">
        <w:t>Heather Sullivan</w:t>
      </w:r>
      <w:r w:rsidRPr="00BD5697">
        <w:t>, Buyer</w:t>
      </w:r>
    </w:p>
    <w:p w:rsidR="007124F4" w:rsidRDefault="00FC7589" w:rsidP="002E0890">
      <w:pPr>
        <w:pStyle w:val="Level3Body"/>
      </w:pPr>
      <w:r>
        <w:t>Nebraska Department of Correctional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FC7589">
        <w:t xml:space="preserve">Request for Proposal </w:t>
      </w:r>
      <w:r w:rsidR="00AB1852" w:rsidRPr="00BD5697">
        <w:t xml:space="preserve">Number </w:t>
      </w:r>
      <w:r w:rsidR="002461C1">
        <w:t>82926-</w:t>
      </w:r>
      <w:r w:rsidR="00FC7589">
        <w:t xml:space="preserve">O3 </w:t>
      </w:r>
      <w:r w:rsidR="006A5040">
        <w:t xml:space="preserve">to be opened </w:t>
      </w:r>
      <w:r w:rsidR="00FC7589">
        <w:t>December 16, 2015</w:t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FC7589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lastRenderedPageBreak/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FC03CF" w:rsidRDefault="00FC03CF" w:rsidP="002E0890">
      <w:pPr>
        <w:pStyle w:val="Level1Body"/>
      </w:pPr>
    </w:p>
    <w:p w:rsidR="00446480" w:rsidRPr="00446480" w:rsidRDefault="00446480" w:rsidP="002E0890">
      <w:pPr>
        <w:pStyle w:val="Level1Body"/>
        <w:rPr>
          <w:i/>
        </w:rPr>
      </w:pPr>
    </w:p>
    <w:tbl>
      <w:tblPr>
        <w:tblW w:w="9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4"/>
      </w:tblGrid>
      <w:tr w:rsidR="00A44C9E" w:rsidRPr="00664F27" w:rsidTr="002C7A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FC7589" w:rsidRPr="00664F27" w:rsidTr="002C7A98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FC7589" w:rsidRPr="00664F27" w:rsidRDefault="00FC7589" w:rsidP="00FC7589">
            <w:pPr>
              <w:pStyle w:val="rfpformnumbers"/>
            </w:pPr>
          </w:p>
        </w:tc>
        <w:tc>
          <w:tcPr>
            <w:tcW w:w="6268" w:type="dxa"/>
            <w:tcBorders>
              <w:top w:val="single" w:sz="6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Evaluation period</w:t>
            </w:r>
          </w:p>
        </w:tc>
        <w:tc>
          <w:tcPr>
            <w:tcW w:w="2894" w:type="dxa"/>
            <w:tcBorders>
              <w:top w:val="single" w:sz="6" w:space="0" w:color="auto"/>
            </w:tcBorders>
          </w:tcPr>
          <w:p w:rsidR="002461C1" w:rsidRPr="002461C1" w:rsidRDefault="00FC7589" w:rsidP="002461C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461C1">
              <w:rPr>
                <w:rFonts w:cs="Arial"/>
                <w:sz w:val="24"/>
                <w:szCs w:val="24"/>
              </w:rPr>
              <w:t>December 17-21, 2015</w:t>
            </w:r>
          </w:p>
        </w:tc>
      </w:tr>
      <w:tr w:rsidR="00FC7589" w:rsidRPr="00664F27" w:rsidTr="002C7A98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FC7589" w:rsidRPr="00664F27" w:rsidRDefault="00FC7589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 xml:space="preserve">Post “Letter of Intent to Contract”  to Internet at:  </w:t>
            </w:r>
            <w:hyperlink r:id="rId15" w:history="1">
              <w:r w:rsidRPr="00FC7589">
                <w:rPr>
                  <w:rStyle w:val="Hyperlink"/>
                  <w:rFonts w:cs="Arial"/>
                  <w:sz w:val="24"/>
                  <w:szCs w:val="24"/>
                </w:rPr>
                <w:t>http://das.nebraska.gov/materiel/purchasing.html</w:t>
              </w:r>
            </w:hyperlink>
            <w:r w:rsidRPr="00FC7589">
              <w:rPr>
                <w:rFonts w:cs="Arial"/>
                <w:sz w:val="24"/>
                <w:szCs w:val="24"/>
              </w:rPr>
              <w:t xml:space="preserve"> </w:t>
            </w:r>
            <w:r w:rsidRPr="00FC7589">
              <w:rPr>
                <w:rFonts w:cs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94" w:type="dxa"/>
            <w:tcBorders>
              <w:top w:val="single" w:sz="6" w:space="0" w:color="auto"/>
            </w:tcBorders>
          </w:tcPr>
          <w:p w:rsidR="00FC7589" w:rsidRPr="002C7A98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December 22, 2015</w:t>
            </w:r>
          </w:p>
          <w:p w:rsidR="002461C1" w:rsidRPr="002C7A98" w:rsidRDefault="002461C1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TBD</w:t>
            </w:r>
          </w:p>
          <w:p w:rsidR="002C7A98" w:rsidRPr="002C7A98" w:rsidRDefault="002C7A98" w:rsidP="00ED0DED">
            <w:pPr>
              <w:jc w:val="center"/>
              <w:rPr>
                <w:rFonts w:cs="Arial"/>
                <w:sz w:val="24"/>
                <w:szCs w:val="24"/>
              </w:rPr>
            </w:pPr>
            <w:r w:rsidRPr="002C7A98">
              <w:rPr>
                <w:rFonts w:cs="Arial"/>
                <w:color w:val="FF0000"/>
                <w:sz w:val="24"/>
                <w:szCs w:val="24"/>
              </w:rPr>
              <w:t>February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11, 2016</w:t>
            </w:r>
          </w:p>
        </w:tc>
      </w:tr>
      <w:tr w:rsidR="00FC7589" w:rsidRPr="00664F27" w:rsidTr="002C7A98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:rsidR="00FC7589" w:rsidRPr="00664F27" w:rsidRDefault="00FC7589" w:rsidP="002E0890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 xml:space="preserve">Contract finalization period </w:t>
            </w:r>
          </w:p>
        </w:tc>
        <w:tc>
          <w:tcPr>
            <w:tcW w:w="2894" w:type="dxa"/>
            <w:tcBorders>
              <w:bottom w:val="single" w:sz="8" w:space="0" w:color="auto"/>
            </w:tcBorders>
          </w:tcPr>
          <w:p w:rsidR="00FC7589" w:rsidRPr="002C7A98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December 22-29, 2015</w:t>
            </w:r>
          </w:p>
          <w:p w:rsidR="002461C1" w:rsidRPr="002C7A98" w:rsidRDefault="002461C1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TBD</w:t>
            </w:r>
          </w:p>
          <w:p w:rsidR="002C7A98" w:rsidRPr="002C7A98" w:rsidRDefault="002C7A98" w:rsidP="00ED0D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February 12-26, 2016</w:t>
            </w:r>
          </w:p>
        </w:tc>
      </w:tr>
      <w:tr w:rsidR="00FC7589" w:rsidRPr="00664F27" w:rsidTr="002C7A98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664F27" w:rsidRDefault="00FC7589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Contract award</w:t>
            </w:r>
          </w:p>
        </w:tc>
        <w:tc>
          <w:tcPr>
            <w:tcW w:w="2894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2C7A98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December 30, 2015</w:t>
            </w:r>
          </w:p>
          <w:p w:rsidR="002461C1" w:rsidRPr="002C7A98" w:rsidRDefault="002461C1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TBD</w:t>
            </w:r>
          </w:p>
          <w:p w:rsidR="002C7A98" w:rsidRPr="002C7A98" w:rsidRDefault="002C7A98" w:rsidP="002C7A98">
            <w:pPr>
              <w:jc w:val="center"/>
              <w:rPr>
                <w:rFonts w:cs="Arial"/>
                <w:sz w:val="24"/>
                <w:szCs w:val="24"/>
              </w:rPr>
            </w:pPr>
            <w:r w:rsidRPr="002C7A98">
              <w:rPr>
                <w:rFonts w:cs="Arial"/>
                <w:color w:val="FF0000"/>
                <w:sz w:val="24"/>
                <w:szCs w:val="24"/>
              </w:rPr>
              <w:t>February 27, 2016</w:t>
            </w:r>
          </w:p>
        </w:tc>
      </w:tr>
      <w:tr w:rsidR="00FC7589" w:rsidRPr="00664F27" w:rsidTr="002C7A98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664F27" w:rsidRDefault="00FC7589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Pr="00FC7589" w:rsidRDefault="00FC7589" w:rsidP="00ED0DED">
            <w:pPr>
              <w:pStyle w:val="SchedofEventsbody-Left"/>
              <w:rPr>
                <w:rFonts w:cs="Arial"/>
                <w:sz w:val="24"/>
                <w:szCs w:val="24"/>
              </w:rPr>
            </w:pPr>
            <w:r w:rsidRPr="00FC7589">
              <w:rPr>
                <w:rFonts w:cs="Arial"/>
                <w:sz w:val="24"/>
                <w:szCs w:val="24"/>
              </w:rPr>
              <w:t>Contractor start date</w:t>
            </w:r>
          </w:p>
        </w:tc>
        <w:tc>
          <w:tcPr>
            <w:tcW w:w="2894" w:type="dxa"/>
            <w:tcBorders>
              <w:top w:val="single" w:sz="8" w:space="0" w:color="auto"/>
              <w:bottom w:val="single" w:sz="8" w:space="0" w:color="auto"/>
            </w:tcBorders>
          </w:tcPr>
          <w:p w:rsidR="00FC7589" w:rsidRDefault="00FC7589" w:rsidP="00ED0DED">
            <w:pPr>
              <w:jc w:val="center"/>
              <w:rPr>
                <w:rFonts w:cs="Arial"/>
                <w:strike/>
                <w:sz w:val="24"/>
                <w:szCs w:val="24"/>
              </w:rPr>
            </w:pPr>
            <w:r w:rsidRPr="002C7A98">
              <w:rPr>
                <w:rFonts w:cs="Arial"/>
                <w:strike/>
                <w:sz w:val="24"/>
                <w:szCs w:val="24"/>
              </w:rPr>
              <w:t>April 1, 2016</w:t>
            </w:r>
          </w:p>
          <w:p w:rsidR="002C7A98" w:rsidRPr="002C7A98" w:rsidRDefault="002C7A98" w:rsidP="00ED0DED">
            <w:pPr>
              <w:jc w:val="center"/>
              <w:rPr>
                <w:rFonts w:cs="Arial"/>
                <w:sz w:val="24"/>
                <w:szCs w:val="24"/>
              </w:rPr>
            </w:pPr>
            <w:r w:rsidRPr="002C7A98">
              <w:rPr>
                <w:rFonts w:cs="Arial"/>
                <w:color w:val="FF0000"/>
                <w:sz w:val="24"/>
                <w:szCs w:val="24"/>
              </w:rPr>
              <w:t>July 1, 2016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7124F4" w:rsidRDefault="00FC03CF" w:rsidP="00FC7589">
      <w:pPr>
        <w:pStyle w:val="Level1Body"/>
      </w:pPr>
      <w:r w:rsidRPr="00BD5697">
        <w:t xml:space="preserve">This addendum will become part of the </w:t>
      </w:r>
      <w:r w:rsidR="002461C1">
        <w:t>RFP 82926-</w:t>
      </w:r>
      <w:r w:rsidR="00FC7589">
        <w:t xml:space="preserve">O3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FC7589">
        <w:t xml:space="preserve"> Request for Proposal</w:t>
      </w:r>
      <w:r w:rsidRPr="00BD5697">
        <w:t>.</w:t>
      </w:r>
      <w:r w:rsidR="009318A1">
        <w:t xml:space="preserve"> </w:t>
      </w:r>
    </w:p>
    <w:p w:rsidR="00D478E0" w:rsidRDefault="00D478E0" w:rsidP="00FE0CB5"/>
    <w:p w:rsidR="00D478E0" w:rsidRDefault="00D478E0" w:rsidP="00FE0CB5"/>
    <w:sectPr w:rsidR="00D478E0" w:rsidSect="00897704">
      <w:footerReference w:type="default" r:id="rId16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2" w:rsidRDefault="00CA6C92">
      <w:r>
        <w:separator/>
      </w:r>
    </w:p>
  </w:endnote>
  <w:endnote w:type="continuationSeparator" w:id="0">
    <w:p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2" w:rsidRDefault="00CA6C92">
      <w:r>
        <w:separator/>
      </w:r>
    </w:p>
  </w:footnote>
  <w:footnote w:type="continuationSeparator" w:id="0">
    <w:p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CEAAE5CC"/>
    <w:lvl w:ilvl="0">
      <w:start w:val="9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4368C"/>
    <w:multiLevelType w:val="multilevel"/>
    <w:tmpl w:val="E3D0440C"/>
    <w:numStyleLink w:val="SchedofEvents-Numbered"/>
  </w:abstractNum>
  <w:abstractNum w:abstractNumId="3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461C1"/>
    <w:rsid w:val="0025668F"/>
    <w:rsid w:val="00256886"/>
    <w:rsid w:val="0027091D"/>
    <w:rsid w:val="0027121E"/>
    <w:rsid w:val="00293406"/>
    <w:rsid w:val="002C7A98"/>
    <w:rsid w:val="002E0890"/>
    <w:rsid w:val="002E4E3B"/>
    <w:rsid w:val="002F5695"/>
    <w:rsid w:val="003430E8"/>
    <w:rsid w:val="00374BE2"/>
    <w:rsid w:val="003C0E74"/>
    <w:rsid w:val="003F21C7"/>
    <w:rsid w:val="00412F3B"/>
    <w:rsid w:val="00433F6F"/>
    <w:rsid w:val="00446480"/>
    <w:rsid w:val="00446D8B"/>
    <w:rsid w:val="004B7179"/>
    <w:rsid w:val="00547BB3"/>
    <w:rsid w:val="0058191C"/>
    <w:rsid w:val="005D1FF3"/>
    <w:rsid w:val="005F409E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938C5"/>
    <w:rsid w:val="007C187D"/>
    <w:rsid w:val="0086338A"/>
    <w:rsid w:val="00897704"/>
    <w:rsid w:val="008A04EF"/>
    <w:rsid w:val="009318A1"/>
    <w:rsid w:val="00991525"/>
    <w:rsid w:val="009C0EF1"/>
    <w:rsid w:val="009F49D3"/>
    <w:rsid w:val="00A26B73"/>
    <w:rsid w:val="00A35D07"/>
    <w:rsid w:val="00A44C9E"/>
    <w:rsid w:val="00A50158"/>
    <w:rsid w:val="00A8260A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C7589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7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as.nebraska.gov/materiel/purchasing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6377-33CF-4AFA-AA1A-11CA0E5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Heather Sullivan</cp:lastModifiedBy>
  <cp:revision>3</cp:revision>
  <cp:lastPrinted>2015-12-18T16:04:00Z</cp:lastPrinted>
  <dcterms:created xsi:type="dcterms:W3CDTF">2016-02-03T16:22:00Z</dcterms:created>
  <dcterms:modified xsi:type="dcterms:W3CDTF">2016-02-03T16:22:00Z</dcterms:modified>
</cp:coreProperties>
</file>